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82902" w14:textId="77777777" w:rsidR="00D26149" w:rsidRDefault="00D26149" w:rsidP="00893394">
      <w:pPr>
        <w:spacing w:after="0"/>
        <w:jc w:val="right"/>
      </w:pPr>
    </w:p>
    <w:p w14:paraId="38ABB5C4" w14:textId="0BF1AFC3" w:rsidR="00D26149" w:rsidRDefault="00A22995" w:rsidP="00893394">
      <w:pPr>
        <w:spacing w:after="0"/>
        <w:jc w:val="right"/>
      </w:pPr>
      <w:r>
        <w:t>Warszawa</w:t>
      </w:r>
      <w:r w:rsidR="00D26149">
        <w:t>,</w:t>
      </w:r>
      <w:r w:rsidR="00F5677F">
        <w:t xml:space="preserve"> ………………………</w:t>
      </w:r>
      <w:proofErr w:type="gramStart"/>
      <w:r w:rsidR="00F5677F">
        <w:t>…….</w:t>
      </w:r>
      <w:proofErr w:type="gramEnd"/>
      <w:r w:rsidR="00F5677F">
        <w:t>.</w:t>
      </w:r>
      <w:r w:rsidR="006228D7">
        <w:tab/>
      </w:r>
      <w:r w:rsidR="00D26149">
        <w:tab/>
      </w:r>
    </w:p>
    <w:p w14:paraId="0B9EB643" w14:textId="3FAC8508" w:rsidR="00893394" w:rsidRDefault="00893394" w:rsidP="00893394">
      <w:pPr>
        <w:spacing w:after="0"/>
      </w:pPr>
    </w:p>
    <w:p w14:paraId="58785AAC" w14:textId="1C3B5F5D" w:rsidR="00F5677F" w:rsidRDefault="00F5677F" w:rsidP="00893394">
      <w:pPr>
        <w:spacing w:after="0"/>
      </w:pPr>
    </w:p>
    <w:p w14:paraId="2CC63553" w14:textId="46FAE155" w:rsidR="00F5677F" w:rsidRPr="00893394" w:rsidRDefault="00F5677F" w:rsidP="00893394">
      <w:pPr>
        <w:spacing w:after="0"/>
        <w:rPr>
          <w:b/>
        </w:rPr>
      </w:pPr>
      <w:r>
        <w:t>(Nazwa spółki)</w:t>
      </w:r>
    </w:p>
    <w:p w14:paraId="45D974E3" w14:textId="2B5C5D96" w:rsidR="00893394" w:rsidRDefault="00F5677F" w:rsidP="00893394">
      <w:pPr>
        <w:spacing w:after="0"/>
        <w:jc w:val="both"/>
      </w:pPr>
      <w:r>
        <w:t>(adres)</w:t>
      </w:r>
    </w:p>
    <w:p w14:paraId="62C2CFD3" w14:textId="17B080CD" w:rsidR="00893394" w:rsidRDefault="00893394" w:rsidP="00893394">
      <w:pPr>
        <w:spacing w:after="0"/>
      </w:pPr>
      <w:r>
        <w:t>KRS</w:t>
      </w:r>
      <w:r w:rsidR="00F5677F">
        <w:t>/NIP</w:t>
      </w:r>
      <w:r>
        <w:t xml:space="preserve"> </w:t>
      </w:r>
      <w:r w:rsidR="00F5677F">
        <w:t>(……………)</w:t>
      </w:r>
    </w:p>
    <w:p w14:paraId="6D6660DB" w14:textId="5BA9866E" w:rsidR="00893394" w:rsidRPr="00893394" w:rsidRDefault="00893394" w:rsidP="00893394">
      <w:pPr>
        <w:spacing w:after="0"/>
        <w:rPr>
          <w:i/>
          <w:u w:val="single"/>
        </w:rPr>
      </w:pPr>
      <w:r w:rsidRPr="00893394">
        <w:rPr>
          <w:i/>
          <w:u w:val="single"/>
        </w:rPr>
        <w:t>reprezentowany przez:</w:t>
      </w:r>
    </w:p>
    <w:p w14:paraId="251F054F" w14:textId="2D0412F6" w:rsidR="00D26149" w:rsidRPr="00893394" w:rsidRDefault="00F5677F" w:rsidP="00893394">
      <w:pPr>
        <w:spacing w:after="0"/>
        <w:rPr>
          <w:b/>
        </w:rPr>
      </w:pPr>
      <w:r>
        <w:rPr>
          <w:b/>
        </w:rPr>
        <w:t>(Imię i nazwisko reprezentanta)</w:t>
      </w:r>
    </w:p>
    <w:p w14:paraId="34C5F0C7" w14:textId="2F6B14E9" w:rsidR="00893394" w:rsidRDefault="00F5677F" w:rsidP="00893394">
      <w:pPr>
        <w:spacing w:after="0"/>
      </w:pPr>
      <w:r>
        <w:t>(Funkcja pełniona)</w:t>
      </w:r>
    </w:p>
    <w:p w14:paraId="04CE582E" w14:textId="7934FC96" w:rsidR="00893394" w:rsidRDefault="00893394" w:rsidP="00893394">
      <w:pPr>
        <w:spacing w:after="0"/>
      </w:pPr>
    </w:p>
    <w:p w14:paraId="00CAFE88" w14:textId="77777777" w:rsidR="00893394" w:rsidRDefault="00893394" w:rsidP="00893394">
      <w:pPr>
        <w:spacing w:after="0"/>
      </w:pPr>
    </w:p>
    <w:p w14:paraId="13DAFF96" w14:textId="02E52804" w:rsidR="00893394" w:rsidRDefault="00893394" w:rsidP="0089339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Do:</w:t>
      </w:r>
    </w:p>
    <w:p w14:paraId="2C3CC412" w14:textId="10CE12EF" w:rsidR="00893394" w:rsidRPr="00893394" w:rsidRDefault="00893394" w:rsidP="00A22995">
      <w:pPr>
        <w:spacing w:after="0"/>
        <w:ind w:left="4947"/>
        <w:rPr>
          <w:b/>
        </w:rPr>
      </w:pPr>
      <w:r w:rsidRPr="00893394">
        <w:rPr>
          <w:b/>
        </w:rPr>
        <w:t xml:space="preserve">Sąd Rejonowy </w:t>
      </w:r>
      <w:r w:rsidR="00A22995">
        <w:rPr>
          <w:b/>
        </w:rPr>
        <w:t>dla m.st. Warszawy w Warszawie</w:t>
      </w:r>
      <w:r w:rsidRPr="00893394">
        <w:rPr>
          <w:b/>
        </w:rPr>
        <w:t>,</w:t>
      </w:r>
    </w:p>
    <w:p w14:paraId="4D1991B1" w14:textId="4CD84415" w:rsidR="00893394" w:rsidRDefault="00893394" w:rsidP="00A22995">
      <w:pPr>
        <w:spacing w:after="0"/>
        <w:ind w:left="4947" w:firstLine="3"/>
      </w:pPr>
      <w:r w:rsidRPr="00893394">
        <w:rPr>
          <w:b/>
        </w:rPr>
        <w:t>Wydział</w:t>
      </w:r>
      <w:r w:rsidR="00F5677F">
        <w:rPr>
          <w:b/>
        </w:rPr>
        <w:t>y</w:t>
      </w:r>
      <w:r w:rsidRPr="00893394">
        <w:rPr>
          <w:b/>
        </w:rPr>
        <w:t xml:space="preserve"> Gospodarcz</w:t>
      </w:r>
      <w:r w:rsidR="00F5677F">
        <w:rPr>
          <w:b/>
        </w:rPr>
        <w:t>e</w:t>
      </w:r>
      <w:r w:rsidR="00A22995">
        <w:rPr>
          <w:b/>
        </w:rPr>
        <w:t xml:space="preserve"> ds. Upadłościowych i Restrukturyzacyjnych</w:t>
      </w:r>
      <w:r w:rsidRPr="00893394">
        <w:rPr>
          <w:b/>
        </w:rPr>
        <w:br/>
      </w:r>
      <w:r>
        <w:tab/>
        <w:t xml:space="preserve">ul. </w:t>
      </w:r>
      <w:r w:rsidR="00A22995">
        <w:t>Czerniakowska 100A,</w:t>
      </w:r>
    </w:p>
    <w:p w14:paraId="49242641" w14:textId="27D2CBE0" w:rsidR="00893394" w:rsidRDefault="00893394" w:rsidP="0089339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2995">
        <w:t>00</w:t>
      </w:r>
      <w:r>
        <w:t>-</w:t>
      </w:r>
      <w:r w:rsidR="00A22995">
        <w:t>454</w:t>
      </w:r>
      <w:r>
        <w:t xml:space="preserve"> </w:t>
      </w:r>
      <w:r w:rsidR="00A22995">
        <w:t>Warszawa</w:t>
      </w:r>
    </w:p>
    <w:p w14:paraId="1F9D8906" w14:textId="799454E6" w:rsidR="00893394" w:rsidRDefault="00893394" w:rsidP="0089339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ACFC17" w14:textId="77777777" w:rsidR="00893394" w:rsidRDefault="00893394" w:rsidP="00893394">
      <w:pPr>
        <w:spacing w:after="0"/>
      </w:pPr>
    </w:p>
    <w:p w14:paraId="65146E78" w14:textId="77777777" w:rsidR="00893394" w:rsidRPr="00893394" w:rsidRDefault="00893394" w:rsidP="00893394">
      <w:pPr>
        <w:spacing w:after="0"/>
        <w:jc w:val="center"/>
        <w:rPr>
          <w:b/>
        </w:rPr>
      </w:pPr>
      <w:r w:rsidRPr="00893394">
        <w:rPr>
          <w:b/>
        </w:rPr>
        <w:t xml:space="preserve">Wniosek </w:t>
      </w:r>
    </w:p>
    <w:p w14:paraId="4A89E1C2" w14:textId="2C1CACD5" w:rsidR="00893394" w:rsidRPr="00893394" w:rsidRDefault="00893394" w:rsidP="00893394">
      <w:pPr>
        <w:spacing w:after="0"/>
        <w:jc w:val="center"/>
        <w:rPr>
          <w:b/>
        </w:rPr>
      </w:pPr>
      <w:r w:rsidRPr="00893394">
        <w:rPr>
          <w:b/>
        </w:rPr>
        <w:t xml:space="preserve">o otwarcie postępowania sanacyjnego </w:t>
      </w:r>
    </w:p>
    <w:p w14:paraId="0E4046B7" w14:textId="77777777" w:rsidR="00893394" w:rsidRPr="00893394" w:rsidRDefault="00893394" w:rsidP="00893394">
      <w:pPr>
        <w:spacing w:after="0"/>
        <w:rPr>
          <w:b/>
        </w:rPr>
      </w:pPr>
    </w:p>
    <w:p w14:paraId="2A74C368" w14:textId="722DE5C6" w:rsidR="00893394" w:rsidRDefault="002D6112" w:rsidP="00893394">
      <w:pPr>
        <w:spacing w:after="0"/>
      </w:pPr>
      <w:r>
        <w:t xml:space="preserve">Działając w imieniu i na rzecz Wnioskodawcy tj. </w:t>
      </w:r>
      <w:r w:rsidR="00F5677F">
        <w:t>……………………………</w:t>
      </w:r>
      <w:r>
        <w:t>, wnoszę o:</w:t>
      </w:r>
    </w:p>
    <w:p w14:paraId="4A44B008" w14:textId="0212BF10" w:rsidR="00893394" w:rsidRDefault="00AC195F" w:rsidP="00893394">
      <w:pPr>
        <w:pStyle w:val="Akapitzlist"/>
        <w:numPr>
          <w:ilvl w:val="0"/>
          <w:numId w:val="2"/>
        </w:numPr>
        <w:spacing w:after="0"/>
        <w:jc w:val="both"/>
      </w:pPr>
      <w:r>
        <w:t>o</w:t>
      </w:r>
      <w:r w:rsidR="002D6112">
        <w:t>twarcie postępowania sanacyjnego dłużnika i przedkładam dokumenty oraz informacje wymagane art. 284 ust. 1 Prawa Restrukturyzacyjnego;</w:t>
      </w:r>
    </w:p>
    <w:p w14:paraId="74B02030" w14:textId="77777777" w:rsidR="00A37148" w:rsidRDefault="00A37148" w:rsidP="00A37148">
      <w:pPr>
        <w:pStyle w:val="Akapitzlist"/>
        <w:spacing w:after="0"/>
        <w:jc w:val="both"/>
      </w:pPr>
    </w:p>
    <w:p w14:paraId="03B1A24D" w14:textId="5F78F1C2" w:rsidR="00A37148" w:rsidRDefault="00A37148" w:rsidP="00A37148">
      <w:pPr>
        <w:spacing w:after="0"/>
        <w:jc w:val="both"/>
      </w:pPr>
      <w:r>
        <w:t>Ponadto z uwagi na konieczność udziału dłużnika i reprezentującego go Zarządu w postępowaniu sanacyjnym wnoszę o:</w:t>
      </w:r>
    </w:p>
    <w:p w14:paraId="3DDF97A9" w14:textId="77777777" w:rsidR="00A37148" w:rsidRDefault="00A37148" w:rsidP="00A37148">
      <w:pPr>
        <w:spacing w:after="0"/>
        <w:jc w:val="both"/>
      </w:pPr>
    </w:p>
    <w:p w14:paraId="5605E9A7" w14:textId="00E16834" w:rsidR="008638EC" w:rsidRDefault="00195EC9" w:rsidP="00102E51">
      <w:pPr>
        <w:pStyle w:val="Akapitzlist"/>
        <w:numPr>
          <w:ilvl w:val="0"/>
          <w:numId w:val="2"/>
        </w:numPr>
        <w:spacing w:after="0"/>
        <w:jc w:val="both"/>
      </w:pPr>
      <w:r>
        <w:t xml:space="preserve"> </w:t>
      </w:r>
      <w:r w:rsidR="00783E97">
        <w:t xml:space="preserve">możliwością </w:t>
      </w:r>
      <w:r w:rsidR="00A37148">
        <w:t xml:space="preserve">sprawowania zwykłego </w:t>
      </w:r>
      <w:r w:rsidR="00783E97">
        <w:t xml:space="preserve">zarządu przez </w:t>
      </w:r>
      <w:r w:rsidR="00A37148">
        <w:t xml:space="preserve">aktualny Zarząd </w:t>
      </w:r>
      <w:r w:rsidR="00783E97">
        <w:t xml:space="preserve">dłużnika ze względu na występowanie przesłanek </w:t>
      </w:r>
      <w:r w:rsidR="00A37148">
        <w:t xml:space="preserve">art. </w:t>
      </w:r>
      <w:r w:rsidR="00783E97">
        <w:t>288 ust. 3 Prawa Restrukturyzacyjnego;</w:t>
      </w:r>
    </w:p>
    <w:p w14:paraId="62674697" w14:textId="6447ED88" w:rsidR="00A37148" w:rsidRPr="008638EC" w:rsidRDefault="00D624C3" w:rsidP="00102E51">
      <w:pPr>
        <w:pStyle w:val="Akapitzlist"/>
        <w:numPr>
          <w:ilvl w:val="0"/>
          <w:numId w:val="2"/>
        </w:numPr>
        <w:spacing w:after="0"/>
        <w:jc w:val="both"/>
      </w:pPr>
      <w:r>
        <w:t xml:space="preserve">ustanowienie zarządcą w postępowaniu sanacyjnym doradcy restrukturyzacyjnego </w:t>
      </w:r>
      <w:r w:rsidR="00F5677F">
        <w:t>………………………</w:t>
      </w:r>
      <w:r>
        <w:t xml:space="preserve"> (lic</w:t>
      </w:r>
      <w:r w:rsidR="00F5677F">
        <w:t>……………</w:t>
      </w:r>
      <w:r>
        <w:t xml:space="preserve">) jako osoby spełniającej wymogi, o których mowa w art. 24 Prawa Restrukturyzacyjnego. Powyższa osoba posiada doświadczenie w obsłudze przedsiębiorstw zdobyte zarówno w ramach działalności doradcy restrukturyzacyjnego jak i wieloletniej działalności konsultingowej oraz pełnieniu obsłudze </w:t>
      </w:r>
    </w:p>
    <w:p w14:paraId="27201C50" w14:textId="77777777" w:rsidR="008B44DB" w:rsidRDefault="008B44DB" w:rsidP="008B44DB">
      <w:pPr>
        <w:pStyle w:val="Akapitzlist"/>
        <w:spacing w:after="0"/>
        <w:jc w:val="both"/>
      </w:pPr>
    </w:p>
    <w:p w14:paraId="67E11D7E" w14:textId="365A5FCC" w:rsidR="00885B73" w:rsidRDefault="008B44DB" w:rsidP="00885B73">
      <w:pPr>
        <w:pStyle w:val="Akapitzlist"/>
        <w:numPr>
          <w:ilvl w:val="0"/>
          <w:numId w:val="5"/>
        </w:numPr>
        <w:spacing w:after="0"/>
        <w:jc w:val="both"/>
        <w:rPr>
          <w:b/>
        </w:rPr>
      </w:pPr>
      <w:r>
        <w:rPr>
          <w:b/>
        </w:rPr>
        <w:t>WNIOSKODAWCA – DŁUŻNIK:</w:t>
      </w:r>
    </w:p>
    <w:p w14:paraId="4419F565" w14:textId="77777777" w:rsidR="00985AA1" w:rsidRDefault="00985AA1" w:rsidP="00985AA1">
      <w:pPr>
        <w:pStyle w:val="Akapitzlist"/>
        <w:spacing w:after="0"/>
        <w:jc w:val="both"/>
        <w:rPr>
          <w:b/>
        </w:rPr>
      </w:pPr>
    </w:p>
    <w:p w14:paraId="34ED4F02" w14:textId="2D7AF6D0" w:rsidR="00885B73" w:rsidRPr="00885B73" w:rsidRDefault="00F5677F" w:rsidP="00885B73">
      <w:pPr>
        <w:spacing w:after="0"/>
        <w:jc w:val="both"/>
        <w:rPr>
          <w:b/>
        </w:rPr>
      </w:pPr>
      <w:r>
        <w:t xml:space="preserve">……………………. Sp. z o.o. </w:t>
      </w:r>
      <w:r w:rsidR="00885B73">
        <w:t xml:space="preserve">z siedzibą w </w:t>
      </w:r>
      <w:r>
        <w:t>………………….</w:t>
      </w:r>
      <w:r w:rsidR="00885B73">
        <w:t xml:space="preserve"> (</w:t>
      </w:r>
      <w:r>
        <w:t>…</w:t>
      </w:r>
      <w:r w:rsidR="00885B73">
        <w:t>-</w:t>
      </w:r>
      <w:r>
        <w:t>….</w:t>
      </w:r>
      <w:r w:rsidR="00885B73">
        <w:t xml:space="preserve">), </w:t>
      </w:r>
      <w:r>
        <w:t>………………………………</w:t>
      </w:r>
    </w:p>
    <w:p w14:paraId="0EFCD78C" w14:textId="017422D0" w:rsidR="00885B73" w:rsidRDefault="00885B73" w:rsidP="00885B73">
      <w:pPr>
        <w:spacing w:after="0"/>
      </w:pPr>
      <w:r>
        <w:t xml:space="preserve">KRS </w:t>
      </w:r>
      <w:r w:rsidR="00F5677F">
        <w:t>……………………</w:t>
      </w:r>
      <w:r w:rsidR="0034755F">
        <w:t>,</w:t>
      </w:r>
      <w:r>
        <w:t xml:space="preserve"> NIP: </w:t>
      </w:r>
      <w:r w:rsidR="00F5677F">
        <w:t>……………………</w:t>
      </w:r>
      <w:proofErr w:type="gramStart"/>
      <w:r w:rsidR="00F5677F">
        <w:t>…….</w:t>
      </w:r>
      <w:proofErr w:type="gramEnd"/>
      <w:r w:rsidR="00F5677F">
        <w:t>.</w:t>
      </w:r>
    </w:p>
    <w:p w14:paraId="6CEAD7DE" w14:textId="77777777" w:rsidR="00552DD9" w:rsidRDefault="00885B73" w:rsidP="00885B73">
      <w:pPr>
        <w:spacing w:after="0"/>
      </w:pPr>
      <w:r>
        <w:t>Zarząd Spółki:</w:t>
      </w:r>
    </w:p>
    <w:p w14:paraId="45216FF3" w14:textId="086852E4" w:rsidR="00552DD9" w:rsidRDefault="00885B73" w:rsidP="00885B73">
      <w:pPr>
        <w:spacing w:after="0"/>
      </w:pPr>
      <w:r>
        <w:t xml:space="preserve"> </w:t>
      </w:r>
      <w:r w:rsidR="00552DD9">
        <w:rPr>
          <w:i/>
        </w:rPr>
        <w:t>…………………..</w:t>
      </w:r>
      <w:r>
        <w:t xml:space="preserve"> – Prezes Zarządu</w:t>
      </w:r>
    </w:p>
    <w:p w14:paraId="2540B664" w14:textId="2BAC13BA" w:rsidR="00552DD9" w:rsidRDefault="00552DD9" w:rsidP="00885B73">
      <w:pPr>
        <w:spacing w:after="0"/>
      </w:pPr>
      <w:r>
        <w:t>………………….. – Członek Zarządu</w:t>
      </w:r>
    </w:p>
    <w:p w14:paraId="61359D23" w14:textId="77777777" w:rsidR="00AC195F" w:rsidRDefault="00AC195F" w:rsidP="00885B73">
      <w:pPr>
        <w:spacing w:after="0"/>
      </w:pPr>
    </w:p>
    <w:p w14:paraId="4DBD41AC" w14:textId="08EB2649" w:rsidR="00885B73" w:rsidRPr="003F20F0" w:rsidRDefault="00885B73" w:rsidP="00885B73">
      <w:pPr>
        <w:spacing w:after="0"/>
      </w:pPr>
      <w:r w:rsidRPr="003F20F0">
        <w:lastRenderedPageBreak/>
        <w:t xml:space="preserve">Załącznik nr 1 – Informacja z portalu </w:t>
      </w:r>
      <w:hyperlink r:id="rId5" w:history="1">
        <w:r w:rsidRPr="003F20F0">
          <w:rPr>
            <w:rStyle w:val="Hipercze"/>
            <w:color w:val="auto"/>
            <w:u w:val="none"/>
          </w:rPr>
          <w:t>www.ms.gov.pl</w:t>
        </w:r>
      </w:hyperlink>
      <w:r w:rsidRPr="003F20F0">
        <w:t xml:space="preserve"> odpowiadająca aktualnemu odpisowi z KRS</w:t>
      </w:r>
      <w:r w:rsidR="00783E97">
        <w:t xml:space="preserve"> </w:t>
      </w:r>
      <w:r w:rsidRPr="003F20F0">
        <w:t xml:space="preserve">–wydruk z </w:t>
      </w:r>
      <w:r w:rsidR="009A75EF" w:rsidRPr="003F20F0">
        <w:t xml:space="preserve">dna </w:t>
      </w:r>
      <w:r w:rsidR="00552DD9">
        <w:t>………………………….</w:t>
      </w:r>
    </w:p>
    <w:p w14:paraId="1388A9A6" w14:textId="77777777" w:rsidR="00885B73" w:rsidRPr="00885B73" w:rsidRDefault="00885B73" w:rsidP="00885B73">
      <w:pPr>
        <w:spacing w:after="0"/>
        <w:jc w:val="both"/>
        <w:rPr>
          <w:b/>
        </w:rPr>
      </w:pPr>
    </w:p>
    <w:p w14:paraId="698A9170" w14:textId="53626DDB" w:rsidR="00885B73" w:rsidRDefault="00885B73" w:rsidP="008B44DB">
      <w:pPr>
        <w:pStyle w:val="Akapitzlist"/>
        <w:numPr>
          <w:ilvl w:val="0"/>
          <w:numId w:val="5"/>
        </w:numPr>
        <w:spacing w:after="0"/>
        <w:jc w:val="both"/>
        <w:rPr>
          <w:b/>
        </w:rPr>
      </w:pPr>
      <w:r>
        <w:rPr>
          <w:b/>
        </w:rPr>
        <w:t>LOKALIZACJA MAJĄTKU DŁUŻNIKA:</w:t>
      </w:r>
    </w:p>
    <w:p w14:paraId="021D3A83" w14:textId="77777777" w:rsidR="00985AA1" w:rsidRDefault="00985AA1" w:rsidP="00985AA1">
      <w:pPr>
        <w:pStyle w:val="Akapitzlist"/>
        <w:spacing w:after="0"/>
        <w:jc w:val="both"/>
        <w:rPr>
          <w:b/>
        </w:rPr>
      </w:pPr>
    </w:p>
    <w:p w14:paraId="5A4A4094" w14:textId="4F9A3F42" w:rsidR="00885B73" w:rsidRDefault="00885B73" w:rsidP="00885B73">
      <w:pPr>
        <w:spacing w:after="0"/>
        <w:jc w:val="both"/>
      </w:pPr>
      <w:r>
        <w:t>Majątek dłużnika jest zlokalizowany w:</w:t>
      </w:r>
    </w:p>
    <w:p w14:paraId="392A6983" w14:textId="59E7E088" w:rsidR="00552DD9" w:rsidRDefault="00885B73" w:rsidP="00885B73">
      <w:pPr>
        <w:spacing w:after="0"/>
        <w:jc w:val="both"/>
      </w:pPr>
      <w:r>
        <w:t xml:space="preserve">siedzibie spółki w </w:t>
      </w:r>
      <w:r w:rsidR="00552DD9">
        <w:t>…………………</w:t>
      </w:r>
      <w:r>
        <w:t xml:space="preserve"> przy ul. </w:t>
      </w:r>
      <w:r w:rsidR="00552DD9">
        <w:t>…………………………</w:t>
      </w:r>
    </w:p>
    <w:p w14:paraId="702295D2" w14:textId="4A8FB8CB" w:rsidR="00E10F54" w:rsidRDefault="00E10F54" w:rsidP="00885B73">
      <w:pPr>
        <w:spacing w:after="0"/>
        <w:jc w:val="both"/>
      </w:pPr>
    </w:p>
    <w:p w14:paraId="06B12322" w14:textId="149D8FD3" w:rsidR="00FC7EEB" w:rsidRDefault="00FC7EEB" w:rsidP="00885B73">
      <w:pPr>
        <w:spacing w:after="0"/>
        <w:jc w:val="both"/>
      </w:pPr>
      <w:r>
        <w:t xml:space="preserve">Majątek dłużnika stanowią przede wszystkim </w:t>
      </w:r>
      <w:r w:rsidR="00552DD9">
        <w:t>…………………………………………</w:t>
      </w:r>
      <w:proofErr w:type="gramStart"/>
      <w:r w:rsidR="00552DD9">
        <w:t>…….</w:t>
      </w:r>
      <w:proofErr w:type="gramEnd"/>
      <w:r w:rsidR="00552DD9">
        <w:t>.</w:t>
      </w:r>
    </w:p>
    <w:p w14:paraId="15A9982D" w14:textId="263FB0B8" w:rsidR="00FC7EEB" w:rsidRDefault="00FC7EEB" w:rsidP="00885B73">
      <w:pPr>
        <w:spacing w:after="0"/>
        <w:jc w:val="both"/>
      </w:pPr>
    </w:p>
    <w:p w14:paraId="746B496C" w14:textId="350E2A92" w:rsidR="00FC7EEB" w:rsidRDefault="00FC7EEB" w:rsidP="00885B73">
      <w:pPr>
        <w:spacing w:after="0"/>
        <w:jc w:val="both"/>
      </w:pPr>
      <w:r>
        <w:t xml:space="preserve">Załącznik nr 7 – Wykaz majątku </w:t>
      </w:r>
      <w:r w:rsidR="00552DD9">
        <w:t>……………………………</w:t>
      </w:r>
    </w:p>
    <w:p w14:paraId="69C116E7" w14:textId="2F9892FB" w:rsidR="00783E97" w:rsidRDefault="00783E97" w:rsidP="00885B73">
      <w:pPr>
        <w:spacing w:after="0"/>
        <w:jc w:val="both"/>
      </w:pPr>
    </w:p>
    <w:p w14:paraId="0B4B72B7" w14:textId="77777777" w:rsidR="00783E97" w:rsidRPr="00885B73" w:rsidRDefault="00783E97" w:rsidP="00885B73">
      <w:pPr>
        <w:spacing w:after="0"/>
        <w:jc w:val="both"/>
      </w:pPr>
    </w:p>
    <w:p w14:paraId="40CB7CAD" w14:textId="46C966D9" w:rsidR="00885B73" w:rsidRDefault="00885B73" w:rsidP="008B44DB">
      <w:pPr>
        <w:pStyle w:val="Akapitzlist"/>
        <w:numPr>
          <w:ilvl w:val="0"/>
          <w:numId w:val="5"/>
        </w:numPr>
        <w:spacing w:after="0"/>
        <w:jc w:val="both"/>
        <w:rPr>
          <w:b/>
        </w:rPr>
      </w:pPr>
      <w:r>
        <w:rPr>
          <w:b/>
        </w:rPr>
        <w:t>WSTĘPNY PLAN RESTRUKTURYZACYJNY</w:t>
      </w:r>
    </w:p>
    <w:p w14:paraId="6A33B7F5" w14:textId="77777777" w:rsidR="00E85215" w:rsidRDefault="00E85215" w:rsidP="00885B73">
      <w:pPr>
        <w:spacing w:after="0"/>
        <w:jc w:val="both"/>
      </w:pPr>
    </w:p>
    <w:p w14:paraId="377B7118" w14:textId="4E8FC37B" w:rsidR="00885B73" w:rsidRPr="00824881" w:rsidRDefault="00885B73" w:rsidP="00885B73">
      <w:pPr>
        <w:spacing w:after="0"/>
        <w:jc w:val="both"/>
      </w:pPr>
      <w:r w:rsidRPr="00824881">
        <w:t xml:space="preserve">Wstępny plan restrukturyzacyjny został sporządzony zgodnie z wymogami art. 9 Prawa Restrukturyzacyjnego. Wskazuje, </w:t>
      </w:r>
      <w:r w:rsidR="00BC71E6">
        <w:t>ż</w:t>
      </w:r>
      <w:r w:rsidRPr="00824881">
        <w:t>e Spółka jest na pewno zagrożona niewypłacalnością</w:t>
      </w:r>
      <w:r w:rsidR="001D4626">
        <w:t>, zaś</w:t>
      </w:r>
      <w:r w:rsidRPr="00824881">
        <w:t xml:space="preserve"> Zarząd opracował</w:t>
      </w:r>
      <w:r w:rsidR="00BC71E6">
        <w:t xml:space="preserve"> </w:t>
      </w:r>
      <w:r w:rsidR="00B94514">
        <w:t xml:space="preserve">i </w:t>
      </w:r>
      <w:r w:rsidR="001D4626">
        <w:t>wdraża</w:t>
      </w:r>
      <w:r w:rsidR="00B94514">
        <w:t xml:space="preserve"> </w:t>
      </w:r>
      <w:r w:rsidR="00BC71E6">
        <w:t xml:space="preserve">strategię zakładającą </w:t>
      </w:r>
      <w:r w:rsidR="001D4626">
        <w:t xml:space="preserve">maksymalizację zysków z dotychczas dokonanych inwestycji przy zoptymalizowanym wykorzystaniu posiadanych zasobów.  </w:t>
      </w:r>
      <w:r w:rsidR="0071481C">
        <w:t xml:space="preserve"> </w:t>
      </w:r>
      <w:r w:rsidR="00EF0FC6">
        <w:t>Warto podkreślić, iż realizacja</w:t>
      </w:r>
      <w:r w:rsidR="00E85215">
        <w:t xml:space="preserve"> plan</w:t>
      </w:r>
      <w:r w:rsidR="00EF0FC6">
        <w:t>u restrukturyzacji nie wymaga pozyskania zewnętrznego źródła finansowania, zaś do zakładanego wzrostu dochodów przyjęto ostrożne założenia.</w:t>
      </w:r>
    </w:p>
    <w:p w14:paraId="3005FF8E" w14:textId="77777777" w:rsidR="00AC195F" w:rsidRDefault="00AC195F" w:rsidP="00885B73">
      <w:pPr>
        <w:spacing w:after="0"/>
        <w:jc w:val="both"/>
      </w:pPr>
    </w:p>
    <w:p w14:paraId="710C769B" w14:textId="60DA413F" w:rsidR="00824881" w:rsidRDefault="00824881" w:rsidP="00885B73">
      <w:pPr>
        <w:spacing w:after="0"/>
        <w:jc w:val="both"/>
      </w:pPr>
      <w:r w:rsidRPr="00824881">
        <w:t xml:space="preserve">Załącznik nr </w:t>
      </w:r>
      <w:r>
        <w:t>2</w:t>
      </w:r>
      <w:r w:rsidRPr="00824881">
        <w:t xml:space="preserve"> – Wstępny plan restrukturyzacyjny</w:t>
      </w:r>
    </w:p>
    <w:p w14:paraId="5F988736" w14:textId="77777777" w:rsidR="00BC71E6" w:rsidRPr="00824881" w:rsidRDefault="00BC71E6" w:rsidP="00885B73">
      <w:pPr>
        <w:spacing w:after="0"/>
        <w:jc w:val="both"/>
      </w:pPr>
    </w:p>
    <w:p w14:paraId="4975C9BE" w14:textId="42BAB39D" w:rsidR="00885B73" w:rsidRDefault="00824881" w:rsidP="008B44DB">
      <w:pPr>
        <w:pStyle w:val="Akapitzlist"/>
        <w:numPr>
          <w:ilvl w:val="0"/>
          <w:numId w:val="5"/>
        </w:numPr>
        <w:spacing w:after="0"/>
        <w:jc w:val="both"/>
        <w:rPr>
          <w:b/>
        </w:rPr>
      </w:pPr>
      <w:r>
        <w:rPr>
          <w:b/>
        </w:rPr>
        <w:t>UPRAWDOPODOBNIENIE ZDOLNOŚCI DŁUŻNIKA DO BIEŻĄCEGO ZASPOKAJANIA KOSZTÓW POSTĘPOWANIA SANACYJNEGO I ZOBOWIĄZAŃ POWSTAŁYCH PO DNIU JEGO OTWARCIA</w:t>
      </w:r>
    </w:p>
    <w:p w14:paraId="0F8976DD" w14:textId="77777777" w:rsidR="007C5F8F" w:rsidRDefault="007C5F8F" w:rsidP="007C5F8F">
      <w:pPr>
        <w:pStyle w:val="Akapitzlist"/>
        <w:spacing w:after="0"/>
        <w:jc w:val="both"/>
        <w:rPr>
          <w:b/>
        </w:rPr>
      </w:pPr>
    </w:p>
    <w:p w14:paraId="2AA22B80" w14:textId="77777777" w:rsidR="00902233" w:rsidRDefault="0071481C" w:rsidP="00430BB4">
      <w:pPr>
        <w:spacing w:after="0"/>
        <w:jc w:val="both"/>
      </w:pPr>
      <w:r>
        <w:t xml:space="preserve">Dłużnik działa </w:t>
      </w:r>
      <w:r w:rsidRPr="0071481C">
        <w:t xml:space="preserve">w branży </w:t>
      </w:r>
      <w:r w:rsidR="00732BE6">
        <w:t>…………………………………</w:t>
      </w:r>
      <w:r w:rsidRPr="0071481C">
        <w:t xml:space="preserve">, gdzie ma wyrobioną markę. </w:t>
      </w:r>
      <w:r>
        <w:t xml:space="preserve">Dłużnik </w:t>
      </w:r>
      <w:r w:rsidR="00FC7EEB">
        <w:t>rozwija ponadto</w:t>
      </w:r>
      <w:r w:rsidR="008742F7">
        <w:t xml:space="preserve"> usługi </w:t>
      </w:r>
      <w:r w:rsidR="00732BE6">
        <w:t>……………………………….</w:t>
      </w:r>
      <w:r w:rsidR="008742F7">
        <w:t xml:space="preserve"> </w:t>
      </w:r>
    </w:p>
    <w:p w14:paraId="67F82F89" w14:textId="77777777" w:rsidR="00902233" w:rsidRDefault="00413EB7" w:rsidP="00430BB4">
      <w:pPr>
        <w:spacing w:after="0"/>
        <w:jc w:val="both"/>
      </w:pPr>
      <w:r>
        <w:t xml:space="preserve">Z uwagi na specyfikę działalności </w:t>
      </w:r>
      <w:r w:rsidR="00902233">
        <w:t>……………………………,</w:t>
      </w:r>
      <w:r>
        <w:t xml:space="preserve"> Spółka generuje stosunkowo niewielkie koszty stałe</w:t>
      </w:r>
      <w:r w:rsidR="00A75BB4">
        <w:t>, posiada dostosowaną do potrzeb niedużą siedzibę</w:t>
      </w:r>
      <w:r w:rsidR="00C933EA">
        <w:t xml:space="preserve"> </w:t>
      </w:r>
      <w:r>
        <w:t xml:space="preserve">Spółka zatrudnia jedynie </w:t>
      </w:r>
      <w:r w:rsidR="00902233">
        <w:t>……………</w:t>
      </w:r>
      <w:proofErr w:type="gramStart"/>
      <w:r w:rsidR="00902233">
        <w:t>…….</w:t>
      </w:r>
      <w:proofErr w:type="gramEnd"/>
      <w:r w:rsidR="00902233">
        <w:t>., których koszt wynagrodzenia wyniósł……………….</w:t>
      </w:r>
    </w:p>
    <w:p w14:paraId="68BA6B9F" w14:textId="59752B86" w:rsidR="00430BB4" w:rsidRDefault="00121B10" w:rsidP="00430BB4">
      <w:pPr>
        <w:spacing w:after="0"/>
        <w:jc w:val="both"/>
      </w:pPr>
      <w:r>
        <w:t xml:space="preserve">Zdecydowana zatem większość kosztów to koszty zmienne, zaś </w:t>
      </w:r>
      <w:r w:rsidR="00413EB7">
        <w:t xml:space="preserve">najwyższą stałą pozycję kosztową stanowi amortyzacja. </w:t>
      </w:r>
      <w:r>
        <w:t xml:space="preserve">Ze sprawozdania finansowego na dzień </w:t>
      </w:r>
      <w:r w:rsidR="00902233">
        <w:t>…………………</w:t>
      </w:r>
      <w:r>
        <w:t xml:space="preserve"> wynika, iż kwota z tytułu amortyzacji jest niemal równa stracie netto poniesionej w w/w okresie. EBITDA na koniec września br. jest </w:t>
      </w:r>
      <w:r w:rsidR="00A75BB4">
        <w:t xml:space="preserve">zatem </w:t>
      </w:r>
      <w:r>
        <w:t>bliska 0</w:t>
      </w:r>
      <w:r w:rsidR="00A75BB4">
        <w:t>.</w:t>
      </w:r>
    </w:p>
    <w:p w14:paraId="76965C46" w14:textId="3F98EC9F" w:rsidR="00430BB4" w:rsidRDefault="00430BB4" w:rsidP="00824881">
      <w:pPr>
        <w:spacing w:after="0"/>
        <w:jc w:val="both"/>
      </w:pPr>
    </w:p>
    <w:p w14:paraId="1F39C053" w14:textId="3B90FFD4" w:rsidR="00EB0706" w:rsidRDefault="00A75BB4" w:rsidP="00824881">
      <w:pPr>
        <w:spacing w:after="0"/>
        <w:jc w:val="both"/>
      </w:pPr>
      <w:r>
        <w:t xml:space="preserve">Największe obciążenie dla spółki stanowią </w:t>
      </w:r>
      <w:r w:rsidR="00EB0706">
        <w:t xml:space="preserve">aktualnie </w:t>
      </w:r>
      <w:r>
        <w:t>raty</w:t>
      </w:r>
      <w:r w:rsidR="00EB0706">
        <w:t xml:space="preserve"> kredytów</w:t>
      </w:r>
      <w:r>
        <w:t xml:space="preserve"> bankowych</w:t>
      </w:r>
      <w:r w:rsidR="00EB0706">
        <w:t xml:space="preserve"> udzielonych przez </w:t>
      </w:r>
      <w:r w:rsidR="00902233">
        <w:t>……………</w:t>
      </w:r>
      <w:proofErr w:type="gramStart"/>
      <w:r w:rsidR="00902233">
        <w:t>…….</w:t>
      </w:r>
      <w:proofErr w:type="gramEnd"/>
      <w:r w:rsidR="00902233">
        <w:t>.</w:t>
      </w:r>
      <w:r>
        <w:t xml:space="preserve"> które na skutek </w:t>
      </w:r>
      <w:r w:rsidR="00EB0706">
        <w:t xml:space="preserve">dokonania </w:t>
      </w:r>
      <w:r>
        <w:t xml:space="preserve">zmiany </w:t>
      </w:r>
      <w:r w:rsidR="00EB0706">
        <w:t xml:space="preserve">warunków finansowania. W rezultacie miesięczna rata kredytu wzrosła z kwoty </w:t>
      </w:r>
      <w:r w:rsidR="00902233">
        <w:t>………………………….</w:t>
      </w:r>
      <w:r w:rsidR="00EB0706">
        <w:t xml:space="preserve"> do kwoty blisko </w:t>
      </w:r>
      <w:r w:rsidR="00902233">
        <w:t>…………………………</w:t>
      </w:r>
      <w:r w:rsidR="00EB0706">
        <w:t xml:space="preserve"> i spółka stała się zagrożona niewypłacalnością.</w:t>
      </w:r>
    </w:p>
    <w:p w14:paraId="1922800A" w14:textId="77777777" w:rsidR="00EB0706" w:rsidRDefault="00EB0706" w:rsidP="00824881">
      <w:pPr>
        <w:spacing w:after="0"/>
        <w:jc w:val="both"/>
      </w:pPr>
    </w:p>
    <w:p w14:paraId="2D6A2950" w14:textId="5E8B5C74" w:rsidR="00430BB4" w:rsidRDefault="00EB0706" w:rsidP="00824881">
      <w:pPr>
        <w:spacing w:after="0"/>
        <w:jc w:val="both"/>
      </w:pPr>
      <w:r>
        <w:t xml:space="preserve">Już sam fakt objęcia zobowiązań wobec </w:t>
      </w:r>
      <w:r w:rsidR="00902233">
        <w:t>…………………</w:t>
      </w:r>
      <w:proofErr w:type="gramStart"/>
      <w:r w:rsidR="00902233">
        <w:t>…….</w:t>
      </w:r>
      <w:proofErr w:type="gramEnd"/>
      <w:r w:rsidR="00902233">
        <w:t>.</w:t>
      </w:r>
      <w:r>
        <w:t>, umożliwi bieżące zaspokajanie kosztów postępowania i zobowiązań powstałych po dniu jego otwarcia</w:t>
      </w:r>
      <w:r w:rsidR="00E85215">
        <w:t>, niezależnie od spodziewanego w najbliższych miesiącach wzrostu dochodów, opisanego w treści załączonego wstępnego planu restrukturyzacji. Warto</w:t>
      </w:r>
      <w:r w:rsidR="007C5F8F">
        <w:t xml:space="preserve"> w tym miejscu jedynie</w:t>
      </w:r>
      <w:r w:rsidR="00E85215">
        <w:t xml:space="preserve"> podkreślić, iż </w:t>
      </w:r>
      <w:r w:rsidR="007C5F8F">
        <w:t>realizacja w/w planu nie wymaga zewnętrznych źródeł finansowania i tworzenia nowych produktów/usług. Ź</w:t>
      </w:r>
      <w:r w:rsidR="00E85215">
        <w:t xml:space="preserve">ródła wzrostu dochodów </w:t>
      </w:r>
      <w:r w:rsidR="00E85215">
        <w:lastRenderedPageBreak/>
        <w:t xml:space="preserve">wskazane w planie restrukturyzacji to </w:t>
      </w:r>
      <w:r w:rsidR="007C5F8F">
        <w:t>projekty ukończone na które znaczące nakłady poniesiono w poprzednich okresach</w:t>
      </w:r>
      <w:r w:rsidR="00902233">
        <w:t>.</w:t>
      </w:r>
    </w:p>
    <w:p w14:paraId="7B3AC48B" w14:textId="22FE765C" w:rsidR="00D43C20" w:rsidRDefault="00824881" w:rsidP="00824881">
      <w:pPr>
        <w:spacing w:after="0"/>
        <w:jc w:val="both"/>
      </w:pPr>
      <w:r>
        <w:br/>
      </w:r>
      <w:r w:rsidR="00D43C20">
        <w:t xml:space="preserve">Załącznik nr 3 – Sprawozdanie finansowe za rok obrotowy </w:t>
      </w:r>
      <w:r w:rsidR="00902233">
        <w:t>……………</w:t>
      </w:r>
    </w:p>
    <w:p w14:paraId="613C0245" w14:textId="49A31D77" w:rsidR="00E44BC7" w:rsidRDefault="00E44BC7" w:rsidP="00824881">
      <w:pPr>
        <w:spacing w:after="0"/>
        <w:jc w:val="both"/>
      </w:pPr>
      <w:r>
        <w:t xml:space="preserve">Załącznik nr 5 – Spis </w:t>
      </w:r>
      <w:r w:rsidR="009A679D">
        <w:t xml:space="preserve">podmiotów zobowiązanych wobec </w:t>
      </w:r>
      <w:r w:rsidR="00902233">
        <w:t>………………</w:t>
      </w:r>
      <w:proofErr w:type="gramStart"/>
      <w:r w:rsidR="00902233">
        <w:t>…….</w:t>
      </w:r>
      <w:proofErr w:type="gramEnd"/>
      <w:r w:rsidR="00902233">
        <w:t>.</w:t>
      </w:r>
    </w:p>
    <w:p w14:paraId="517331A0" w14:textId="77777777" w:rsidR="00E10F54" w:rsidRPr="00824881" w:rsidRDefault="00E10F54" w:rsidP="00824881">
      <w:pPr>
        <w:spacing w:after="0"/>
        <w:jc w:val="both"/>
      </w:pPr>
    </w:p>
    <w:p w14:paraId="3075F1CB" w14:textId="32E7FDD5" w:rsidR="00824881" w:rsidRDefault="00824881" w:rsidP="008B44DB">
      <w:pPr>
        <w:pStyle w:val="Akapitzlist"/>
        <w:numPr>
          <w:ilvl w:val="0"/>
          <w:numId w:val="5"/>
        </w:numPr>
        <w:spacing w:after="0"/>
        <w:jc w:val="both"/>
        <w:rPr>
          <w:b/>
        </w:rPr>
      </w:pPr>
      <w:r>
        <w:rPr>
          <w:b/>
        </w:rPr>
        <w:t>WYKAZ WIERZYCIELI</w:t>
      </w:r>
    </w:p>
    <w:p w14:paraId="09019B91" w14:textId="77777777" w:rsidR="00985AA1" w:rsidRDefault="00985AA1" w:rsidP="00985AA1">
      <w:pPr>
        <w:pStyle w:val="Akapitzlist"/>
        <w:spacing w:after="0"/>
        <w:jc w:val="both"/>
        <w:rPr>
          <w:b/>
        </w:rPr>
      </w:pPr>
    </w:p>
    <w:p w14:paraId="7C6C6FD4" w14:textId="4CCB2A5B" w:rsidR="00824881" w:rsidRPr="00824881" w:rsidRDefault="00824881" w:rsidP="00824881">
      <w:pPr>
        <w:spacing w:after="0"/>
        <w:jc w:val="both"/>
      </w:pPr>
      <w:r w:rsidRPr="00824881">
        <w:t xml:space="preserve">Lista wierzycieli zawiera </w:t>
      </w:r>
      <w:r w:rsidR="00902233">
        <w:t>…….</w:t>
      </w:r>
      <w:r w:rsidRPr="00824881">
        <w:t xml:space="preserve"> pozycj</w:t>
      </w:r>
      <w:r w:rsidR="009A75EF">
        <w:t>i</w:t>
      </w:r>
      <w:r w:rsidRPr="00824881">
        <w:t>, z informacjami wymaganymi art. 284 ust. 1 pkt 5 Prawa Restrukturyzacyjnego</w:t>
      </w:r>
    </w:p>
    <w:p w14:paraId="3570BAC3" w14:textId="77777777" w:rsidR="00AC195F" w:rsidRDefault="00AC195F" w:rsidP="00824881">
      <w:pPr>
        <w:spacing w:after="0"/>
        <w:jc w:val="both"/>
      </w:pPr>
    </w:p>
    <w:p w14:paraId="07BEC0C7" w14:textId="4B774064" w:rsidR="00824881" w:rsidRDefault="00824881" w:rsidP="00824881">
      <w:pPr>
        <w:spacing w:after="0"/>
        <w:jc w:val="both"/>
      </w:pPr>
      <w:r w:rsidRPr="00824881">
        <w:t xml:space="preserve">Załącznik nr </w:t>
      </w:r>
      <w:r w:rsidR="00A5651F">
        <w:t>6</w:t>
      </w:r>
      <w:r w:rsidRPr="00824881">
        <w:t xml:space="preserve"> – </w:t>
      </w:r>
      <w:r w:rsidR="00BC71E6">
        <w:t>Wykaz</w:t>
      </w:r>
      <w:r w:rsidRPr="00824881">
        <w:t xml:space="preserve"> </w:t>
      </w:r>
      <w:r>
        <w:t>w</w:t>
      </w:r>
      <w:r w:rsidRPr="00824881">
        <w:t>ierzycieli</w:t>
      </w:r>
    </w:p>
    <w:p w14:paraId="67C95924" w14:textId="77777777" w:rsidR="00AC195F" w:rsidRPr="00824881" w:rsidRDefault="00AC195F" w:rsidP="00824881">
      <w:pPr>
        <w:spacing w:after="0"/>
        <w:jc w:val="both"/>
      </w:pPr>
    </w:p>
    <w:p w14:paraId="0E100A94" w14:textId="1DB9AC38" w:rsidR="00824881" w:rsidRDefault="00824881" w:rsidP="008B44DB">
      <w:pPr>
        <w:pStyle w:val="Akapitzlist"/>
        <w:numPr>
          <w:ilvl w:val="0"/>
          <w:numId w:val="5"/>
        </w:numPr>
        <w:spacing w:after="0"/>
        <w:jc w:val="both"/>
        <w:rPr>
          <w:b/>
        </w:rPr>
      </w:pPr>
      <w:r>
        <w:rPr>
          <w:b/>
        </w:rPr>
        <w:t>SUMA WIERZYTELNOŚCI</w:t>
      </w:r>
    </w:p>
    <w:p w14:paraId="7710B010" w14:textId="77777777" w:rsidR="00985AA1" w:rsidRDefault="00985AA1" w:rsidP="00985AA1">
      <w:pPr>
        <w:pStyle w:val="Akapitzlist"/>
        <w:spacing w:after="0"/>
        <w:jc w:val="both"/>
        <w:rPr>
          <w:b/>
        </w:rPr>
      </w:pPr>
    </w:p>
    <w:p w14:paraId="72248F76" w14:textId="38185047" w:rsidR="00B4296C" w:rsidRDefault="00B4296C" w:rsidP="008638EC">
      <w:pPr>
        <w:spacing w:after="0"/>
        <w:jc w:val="both"/>
      </w:pPr>
      <w:r>
        <w:t>Wszystkie wierzytelności są objęte z mocy prawa układem. Ich suma wynosi:</w:t>
      </w:r>
    </w:p>
    <w:p w14:paraId="699D487F" w14:textId="207745DE" w:rsidR="008638EC" w:rsidRPr="003F20F0" w:rsidRDefault="007E7FD2" w:rsidP="003F20F0">
      <w:pPr>
        <w:jc w:val="center"/>
        <w:rPr>
          <w:b/>
        </w:rPr>
      </w:pPr>
      <w:r>
        <w:rPr>
          <w:b/>
        </w:rPr>
        <w:t>……………………………….</w:t>
      </w:r>
    </w:p>
    <w:p w14:paraId="2A44B9BA" w14:textId="5AE1F32A" w:rsidR="0052042D" w:rsidRDefault="0052042D" w:rsidP="008638EC">
      <w:pPr>
        <w:spacing w:after="0"/>
        <w:jc w:val="both"/>
        <w:rPr>
          <w:highlight w:val="yellow"/>
        </w:rPr>
      </w:pPr>
      <w:r w:rsidRPr="0052042D">
        <w:t>Dane według stanu</w:t>
      </w:r>
      <w:r>
        <w:t xml:space="preserve"> na dzień</w:t>
      </w:r>
      <w:r w:rsidR="008638EC">
        <w:t xml:space="preserve"> </w:t>
      </w:r>
      <w:r w:rsidR="007E7FD2">
        <w:t>……………………</w:t>
      </w:r>
      <w:proofErr w:type="gramStart"/>
      <w:r w:rsidR="007E7FD2">
        <w:t>…….</w:t>
      </w:r>
      <w:proofErr w:type="gramEnd"/>
      <w:r w:rsidR="007E7FD2">
        <w:t>.</w:t>
      </w:r>
    </w:p>
    <w:p w14:paraId="7608587F" w14:textId="77777777" w:rsidR="00E10F54" w:rsidRPr="00824881" w:rsidRDefault="00E10F54" w:rsidP="00824881">
      <w:pPr>
        <w:spacing w:after="0"/>
        <w:jc w:val="both"/>
      </w:pPr>
    </w:p>
    <w:p w14:paraId="019333E1" w14:textId="563F6034" w:rsidR="00824881" w:rsidRDefault="00824881" w:rsidP="008B44DB">
      <w:pPr>
        <w:pStyle w:val="Akapitzlist"/>
        <w:numPr>
          <w:ilvl w:val="0"/>
          <w:numId w:val="5"/>
        </w:numPr>
        <w:spacing w:after="0"/>
        <w:jc w:val="both"/>
        <w:rPr>
          <w:b/>
        </w:rPr>
      </w:pPr>
      <w:r>
        <w:rPr>
          <w:b/>
        </w:rPr>
        <w:t>WYKAZ WIERZYTELNOŚCI SPORNYCH</w:t>
      </w:r>
    </w:p>
    <w:p w14:paraId="585A979C" w14:textId="77777777" w:rsidR="00985AA1" w:rsidRDefault="00985AA1" w:rsidP="00985AA1">
      <w:pPr>
        <w:pStyle w:val="Akapitzlist"/>
        <w:spacing w:after="0"/>
        <w:jc w:val="both"/>
        <w:rPr>
          <w:b/>
        </w:rPr>
      </w:pPr>
    </w:p>
    <w:p w14:paraId="0BB5E554" w14:textId="40B99A57" w:rsidR="00824881" w:rsidRPr="00442B83" w:rsidRDefault="00442B83" w:rsidP="00824881">
      <w:pPr>
        <w:spacing w:after="0"/>
        <w:jc w:val="both"/>
        <w:rPr>
          <w:highlight w:val="yellow"/>
        </w:rPr>
      </w:pPr>
      <w:r w:rsidRPr="00442B83">
        <w:t>Brak wierzytelności spornych</w:t>
      </w:r>
      <w:r w:rsidR="00AC195F">
        <w:t>.</w:t>
      </w:r>
    </w:p>
    <w:p w14:paraId="34551CA6" w14:textId="2B62CABB" w:rsidR="00E10F54" w:rsidRDefault="00E10F54" w:rsidP="00824881">
      <w:pPr>
        <w:spacing w:after="0"/>
        <w:jc w:val="both"/>
        <w:rPr>
          <w:b/>
        </w:rPr>
      </w:pPr>
    </w:p>
    <w:p w14:paraId="08083A95" w14:textId="77777777" w:rsidR="00AC195F" w:rsidRPr="00824881" w:rsidRDefault="00AC195F" w:rsidP="00824881">
      <w:pPr>
        <w:spacing w:after="0"/>
        <w:jc w:val="both"/>
        <w:rPr>
          <w:b/>
        </w:rPr>
      </w:pPr>
    </w:p>
    <w:p w14:paraId="2A39FE37" w14:textId="26772B04" w:rsidR="00824881" w:rsidRDefault="00824881" w:rsidP="008B44DB">
      <w:pPr>
        <w:pStyle w:val="Akapitzlist"/>
        <w:numPr>
          <w:ilvl w:val="0"/>
          <w:numId w:val="5"/>
        </w:numPr>
        <w:spacing w:after="0"/>
        <w:jc w:val="both"/>
        <w:rPr>
          <w:b/>
        </w:rPr>
      </w:pPr>
      <w:r>
        <w:rPr>
          <w:b/>
        </w:rPr>
        <w:t>OŚWIADCZENIE DŁUŻNIKA</w:t>
      </w:r>
    </w:p>
    <w:p w14:paraId="44BA0F25" w14:textId="77777777" w:rsidR="00985AA1" w:rsidRDefault="00985AA1" w:rsidP="00985AA1">
      <w:pPr>
        <w:pStyle w:val="Akapitzlist"/>
        <w:spacing w:after="0"/>
        <w:jc w:val="both"/>
        <w:rPr>
          <w:b/>
        </w:rPr>
      </w:pPr>
    </w:p>
    <w:p w14:paraId="07A0C0D2" w14:textId="2C9358C1" w:rsidR="00824881" w:rsidRPr="005B6CBF" w:rsidRDefault="005B6CBF" w:rsidP="005B6CBF">
      <w:pPr>
        <w:spacing w:after="0"/>
        <w:jc w:val="both"/>
      </w:pPr>
      <w:r w:rsidRPr="005B6CBF">
        <w:t xml:space="preserve">Dłużnik – </w:t>
      </w:r>
      <w:r w:rsidR="007E7FD2">
        <w:t>…………………</w:t>
      </w:r>
      <w:proofErr w:type="gramStart"/>
      <w:r w:rsidR="007E7FD2">
        <w:t>…….</w:t>
      </w:r>
      <w:proofErr w:type="gramEnd"/>
      <w:r w:rsidR="007E7FD2">
        <w:t>.</w:t>
      </w:r>
      <w:r w:rsidR="00AC195F">
        <w:t xml:space="preserve"> oświadcza, że</w:t>
      </w:r>
      <w:r w:rsidRPr="005B6CBF">
        <w:t>:</w:t>
      </w:r>
    </w:p>
    <w:p w14:paraId="7D944441" w14:textId="1EDD09C3" w:rsidR="00442B83" w:rsidRDefault="00AC195F" w:rsidP="00442B83">
      <w:pPr>
        <w:pStyle w:val="Akapitzlist"/>
        <w:numPr>
          <w:ilvl w:val="0"/>
          <w:numId w:val="6"/>
        </w:numPr>
        <w:spacing w:after="0"/>
        <w:jc w:val="both"/>
      </w:pPr>
      <w:r>
        <w:t>ni</w:t>
      </w:r>
      <w:r w:rsidR="00FB470B">
        <w:t xml:space="preserve">e </w:t>
      </w:r>
      <w:r w:rsidR="005B6CBF">
        <w:t xml:space="preserve">jest uczestnikiem podlegającym prawu polskiemu lub prawu innego państwa członkowskiego systemu płatności lub systemu rozrachunków papierów wartościowych w rozumieniu ustawy z 24.8.2001 r. o </w:t>
      </w:r>
      <w:r w:rsidR="00A321E1">
        <w:t>ostateczności rozrachunku w systemach płatności i systemach rozrachunku papierów wartościowych oraz zasadach nadzoru nad tymi systemami (</w:t>
      </w:r>
      <w:proofErr w:type="spellStart"/>
      <w:r w:rsidR="00A321E1">
        <w:t>tj</w:t>
      </w:r>
      <w:proofErr w:type="spellEnd"/>
      <w:r w:rsidR="00A321E1">
        <w:t xml:space="preserve"> Dz.U. z 2013 r. poz. 246 ze zm.)</w:t>
      </w:r>
      <w:r>
        <w:t>;</w:t>
      </w:r>
    </w:p>
    <w:p w14:paraId="7D0AEB08" w14:textId="23EC48F2" w:rsidR="00A321E1" w:rsidRDefault="00AC195F" w:rsidP="00442B83">
      <w:pPr>
        <w:pStyle w:val="Akapitzlist"/>
        <w:numPr>
          <w:ilvl w:val="0"/>
          <w:numId w:val="6"/>
        </w:numPr>
        <w:spacing w:after="0"/>
        <w:jc w:val="both"/>
      </w:pPr>
      <w:r>
        <w:t>n</w:t>
      </w:r>
      <w:r w:rsidR="00FB470B">
        <w:t xml:space="preserve">ie </w:t>
      </w:r>
      <w:r w:rsidR="00442B83">
        <w:t xml:space="preserve">jest podmiotem prowadzącym system </w:t>
      </w:r>
      <w:proofErr w:type="spellStart"/>
      <w:r w:rsidR="00442B83">
        <w:t>interoperacyjny</w:t>
      </w:r>
      <w:proofErr w:type="spellEnd"/>
      <w:r w:rsidR="00442B83">
        <w:t xml:space="preserve"> w rozumieniu powołanej ustawy z 24.8.2001 r.</w:t>
      </w:r>
      <w:r>
        <w:t>;</w:t>
      </w:r>
    </w:p>
    <w:p w14:paraId="7EB99F9B" w14:textId="79D1AA17" w:rsidR="00F044A9" w:rsidRPr="00442B83" w:rsidRDefault="00F044A9" w:rsidP="00442B83">
      <w:pPr>
        <w:pStyle w:val="Akapitzlist"/>
        <w:numPr>
          <w:ilvl w:val="0"/>
          <w:numId w:val="6"/>
        </w:numPr>
        <w:spacing w:after="0"/>
        <w:jc w:val="both"/>
      </w:pPr>
      <w:r>
        <w:t>wszystkie informacje zawarte we Wniosku i załącznikach są prawdziwe i zupełne</w:t>
      </w:r>
      <w:r w:rsidR="00AC195F">
        <w:t>.</w:t>
      </w:r>
    </w:p>
    <w:p w14:paraId="075D7D82" w14:textId="77777777" w:rsidR="00E10F54" w:rsidRPr="00A321E1" w:rsidRDefault="00E10F54" w:rsidP="00A321E1">
      <w:pPr>
        <w:spacing w:after="0"/>
        <w:jc w:val="both"/>
      </w:pPr>
    </w:p>
    <w:p w14:paraId="6E39D67C" w14:textId="30E3DE5A" w:rsidR="00195EC9" w:rsidRDefault="00FB0142" w:rsidP="007E7FD2">
      <w:pPr>
        <w:pStyle w:val="Akapitzlist"/>
        <w:numPr>
          <w:ilvl w:val="0"/>
          <w:numId w:val="5"/>
        </w:numPr>
        <w:spacing w:after="0"/>
        <w:ind w:left="851"/>
        <w:jc w:val="both"/>
        <w:rPr>
          <w:b/>
        </w:rPr>
      </w:pPr>
      <w:r>
        <w:rPr>
          <w:b/>
        </w:rPr>
        <w:t xml:space="preserve">WNIOSEK </w:t>
      </w:r>
      <w:r w:rsidR="00195EC9">
        <w:rPr>
          <w:b/>
        </w:rPr>
        <w:t>O ZEZWOLENIE NA WYKONYWANIE ZWYKŁEGO ZARZĄDU ZGODNIE Z ART. 288 UST. 3</w:t>
      </w:r>
    </w:p>
    <w:p w14:paraId="30D5E95B" w14:textId="77777777" w:rsidR="00985AA1" w:rsidRDefault="00985AA1" w:rsidP="00985AA1">
      <w:pPr>
        <w:pStyle w:val="Akapitzlist"/>
        <w:spacing w:after="0"/>
        <w:ind w:left="851"/>
        <w:jc w:val="both"/>
        <w:rPr>
          <w:b/>
        </w:rPr>
      </w:pPr>
    </w:p>
    <w:p w14:paraId="25C45137" w14:textId="1966068D" w:rsidR="00195EC9" w:rsidRDefault="00195EC9" w:rsidP="00195EC9">
      <w:pPr>
        <w:spacing w:after="0"/>
        <w:jc w:val="both"/>
      </w:pPr>
      <w:r>
        <w:t xml:space="preserve">Z uwagi na fakt, iż zarząd Spółki w osobie Prezesa – </w:t>
      </w:r>
      <w:r w:rsidR="007E7FD2">
        <w:t>……………………….</w:t>
      </w:r>
      <w:r>
        <w:t xml:space="preserve"> </w:t>
      </w:r>
      <w:r w:rsidR="00CD25FE">
        <w:t>posiada najbardziej kompleksową</w:t>
      </w:r>
      <w:r>
        <w:t xml:space="preserve"> wiedzą w zakresie </w:t>
      </w:r>
      <w:r w:rsidR="00CD25FE">
        <w:t xml:space="preserve">funkcjonowania </w:t>
      </w:r>
      <w:r w:rsidR="007E7FD2">
        <w:t>………………………………………</w:t>
      </w:r>
      <w:proofErr w:type="gramStart"/>
      <w:r w:rsidR="007E7FD2">
        <w:t>…….</w:t>
      </w:r>
      <w:proofErr w:type="gramEnd"/>
      <w:r w:rsidR="007E7FD2">
        <w:t>.</w:t>
      </w:r>
      <w:r w:rsidR="00CD25FE">
        <w:t>, za pomocą których realizowana jest  sprzedaż w i świadczenie usług, a ponadto dysponuje szczegółową wiedzą i wypracowanymi wieloletnimi relacjami osobistymi z kontrahentami, wniosek o zezwolenie na sprawowanie zwykłego zarządu jest słuszny i uzasadniony. Warto przy tym podkreślić, iż Preze</w:t>
      </w:r>
      <w:r w:rsidR="007E7FD2">
        <w:t>s</w:t>
      </w:r>
      <w:r w:rsidR="00CD25FE">
        <w:t xml:space="preserve"> Zarządu sprawuje swoją funkcję od początku istnienia firmy i jego działania nie były w żadnym momencie kwestionowane</w:t>
      </w:r>
      <w:r w:rsidR="007E7FD2">
        <w:t>.</w:t>
      </w:r>
    </w:p>
    <w:p w14:paraId="7A16156D" w14:textId="77777777" w:rsidR="00985AA1" w:rsidRDefault="00985AA1" w:rsidP="00195EC9">
      <w:pPr>
        <w:spacing w:after="0"/>
        <w:jc w:val="both"/>
      </w:pPr>
      <w:bookmarkStart w:id="0" w:name="_GoBack"/>
      <w:bookmarkEnd w:id="0"/>
    </w:p>
    <w:p w14:paraId="0F4A3F59" w14:textId="77777777" w:rsidR="00A37148" w:rsidRPr="007E7FD2" w:rsidRDefault="00A37148" w:rsidP="007E7FD2">
      <w:pPr>
        <w:spacing w:after="0"/>
        <w:jc w:val="both"/>
        <w:rPr>
          <w:b/>
        </w:rPr>
      </w:pPr>
    </w:p>
    <w:p w14:paraId="493EBB6E" w14:textId="77777777" w:rsidR="00D624C3" w:rsidRDefault="00D624C3" w:rsidP="00D624C3">
      <w:pPr>
        <w:pStyle w:val="Akapitzlist"/>
        <w:numPr>
          <w:ilvl w:val="0"/>
          <w:numId w:val="5"/>
        </w:numPr>
        <w:spacing w:after="0"/>
        <w:jc w:val="both"/>
        <w:rPr>
          <w:b/>
        </w:rPr>
      </w:pPr>
      <w:r>
        <w:rPr>
          <w:b/>
        </w:rPr>
        <w:lastRenderedPageBreak/>
        <w:t xml:space="preserve">ZARZĄDCA W POSTĘPOWANIU SANACYJNYM </w:t>
      </w:r>
    </w:p>
    <w:p w14:paraId="0D5F6AD3" w14:textId="1CB883C6" w:rsidR="00D624C3" w:rsidRPr="00D624C3" w:rsidRDefault="00D624C3" w:rsidP="00D624C3">
      <w:pPr>
        <w:spacing w:after="0"/>
        <w:jc w:val="both"/>
        <w:rPr>
          <w:b/>
        </w:rPr>
      </w:pPr>
      <w:r>
        <w:t xml:space="preserve">Dłużnik wnosi o ustanowienie w postępowaniu sanacyjnym doradcy restrukturyzacyjnego </w:t>
      </w:r>
      <w:r w:rsidR="007E7FD2">
        <w:t>……………………</w:t>
      </w:r>
      <w:proofErr w:type="gramStart"/>
      <w:r w:rsidR="007E7FD2">
        <w:t>…….</w:t>
      </w:r>
      <w:proofErr w:type="gramEnd"/>
      <w:r w:rsidR="007E7FD2">
        <w:t>.</w:t>
      </w:r>
      <w:r>
        <w:t xml:space="preserve"> (lic</w:t>
      </w:r>
      <w:r w:rsidR="007E7FD2">
        <w:t>…………</w:t>
      </w:r>
      <w:proofErr w:type="gramStart"/>
      <w:r w:rsidR="007E7FD2">
        <w:t>…….</w:t>
      </w:r>
      <w:proofErr w:type="gramEnd"/>
      <w:r w:rsidR="007E7FD2">
        <w:t>.</w:t>
      </w:r>
      <w:r>
        <w:t xml:space="preserve">) jako osoby spełniającej wymogi, o których mowa w art. 24 Prawa Restrukturyzacyjnego. Powyższa osoba </w:t>
      </w:r>
      <w:r w:rsidR="00E63506">
        <w:t xml:space="preserve">jest Prezesem Zarządu spółki konsultingowej </w:t>
      </w:r>
      <w:r w:rsidR="007E7FD2">
        <w:t>………………………</w:t>
      </w:r>
      <w:proofErr w:type="gramStart"/>
      <w:r w:rsidR="007E7FD2">
        <w:t>…….</w:t>
      </w:r>
      <w:proofErr w:type="gramEnd"/>
      <w:r w:rsidR="007E7FD2">
        <w:t>.</w:t>
      </w:r>
      <w:r w:rsidR="00E63506">
        <w:t xml:space="preserve"> i </w:t>
      </w:r>
      <w:r>
        <w:t xml:space="preserve">posiada </w:t>
      </w:r>
      <w:r w:rsidR="00E63506">
        <w:t>bogate doświadczenie</w:t>
      </w:r>
      <w:r>
        <w:t xml:space="preserve"> w obsłudze przedsiębiorstw</w:t>
      </w:r>
      <w:r w:rsidR="00E63506">
        <w:t xml:space="preserve">, </w:t>
      </w:r>
      <w:r>
        <w:t>zdobyte zarówno w ramach działalności doradcy restrukturyzacyjneg</w:t>
      </w:r>
      <w:r w:rsidR="005B13D9">
        <w:t xml:space="preserve">o, </w:t>
      </w:r>
      <w:r>
        <w:t>wieloletniej działalności konsultingowej</w:t>
      </w:r>
      <w:r w:rsidR="007E7FD2">
        <w:t>.</w:t>
      </w:r>
    </w:p>
    <w:p w14:paraId="78D37BD0" w14:textId="77777777" w:rsidR="00A37148" w:rsidRPr="00F044A9" w:rsidRDefault="00A37148" w:rsidP="00A321E1">
      <w:pPr>
        <w:spacing w:after="0"/>
        <w:jc w:val="both"/>
        <w:rPr>
          <w:rFonts w:cstheme="minorHAnsi"/>
        </w:rPr>
      </w:pPr>
    </w:p>
    <w:p w14:paraId="67274ED6" w14:textId="5436E517" w:rsidR="00A321E1" w:rsidRDefault="00A321E1" w:rsidP="00A321E1">
      <w:pPr>
        <w:spacing w:after="0"/>
        <w:jc w:val="both"/>
      </w:pPr>
    </w:p>
    <w:p w14:paraId="3B127D53" w14:textId="40688049" w:rsidR="00A321E1" w:rsidRDefault="00A321E1" w:rsidP="00A321E1">
      <w:pPr>
        <w:spacing w:after="0"/>
        <w:jc w:val="both"/>
      </w:pPr>
    </w:p>
    <w:p w14:paraId="040E426C" w14:textId="3216CACE" w:rsidR="00A321E1" w:rsidRDefault="00A321E1" w:rsidP="00A321E1">
      <w:pPr>
        <w:spacing w:after="0"/>
        <w:jc w:val="both"/>
      </w:pPr>
    </w:p>
    <w:p w14:paraId="2F6F02B3" w14:textId="77777777" w:rsidR="00A321E1" w:rsidRDefault="00A321E1" w:rsidP="00A321E1">
      <w:pPr>
        <w:spacing w:after="0"/>
        <w:jc w:val="both"/>
      </w:pPr>
    </w:p>
    <w:p w14:paraId="28D1A41E" w14:textId="3CE8ABDB" w:rsidR="00A321E1" w:rsidRDefault="00A321E1" w:rsidP="00A321E1">
      <w:pPr>
        <w:spacing w:after="0"/>
        <w:jc w:val="right"/>
      </w:pPr>
      <w:r>
        <w:t>…………………………………………….</w:t>
      </w:r>
    </w:p>
    <w:p w14:paraId="4515BE56" w14:textId="7B5B0248" w:rsidR="00A321E1" w:rsidRDefault="00A321E1" w:rsidP="00A321E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7FD2">
        <w:t>……………………</w:t>
      </w:r>
    </w:p>
    <w:p w14:paraId="0744197D" w14:textId="664BCD9D" w:rsidR="008638EC" w:rsidRDefault="008638EC" w:rsidP="00A321E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Prezes Zarządu</w:t>
      </w:r>
    </w:p>
    <w:p w14:paraId="144ABA61" w14:textId="77777777" w:rsidR="00A321E1" w:rsidRPr="00A321E1" w:rsidRDefault="00A321E1" w:rsidP="00A321E1">
      <w:pPr>
        <w:pStyle w:val="Akapitzlist"/>
        <w:spacing w:after="0"/>
        <w:jc w:val="both"/>
      </w:pPr>
    </w:p>
    <w:p w14:paraId="5B234A37" w14:textId="77777777" w:rsidR="00885B73" w:rsidRDefault="00885B73" w:rsidP="00885B73">
      <w:pPr>
        <w:spacing w:after="0"/>
        <w:ind w:left="360"/>
      </w:pPr>
    </w:p>
    <w:p w14:paraId="158757E8" w14:textId="77777777" w:rsidR="00885B73" w:rsidRPr="00885B73" w:rsidRDefault="00885B73" w:rsidP="00885B73">
      <w:pPr>
        <w:spacing w:after="0"/>
        <w:ind w:left="360"/>
        <w:jc w:val="both"/>
      </w:pPr>
    </w:p>
    <w:p w14:paraId="5A68A2E0" w14:textId="7B3D64C1" w:rsidR="00893394" w:rsidRDefault="00893394" w:rsidP="00893394">
      <w:pPr>
        <w:spacing w:after="0"/>
      </w:pPr>
    </w:p>
    <w:p w14:paraId="7D4F4A34" w14:textId="65DEA419" w:rsidR="00893394" w:rsidRDefault="00893394" w:rsidP="00893394">
      <w:pPr>
        <w:spacing w:after="0"/>
      </w:pPr>
    </w:p>
    <w:p w14:paraId="294A52FD" w14:textId="235E69B6" w:rsidR="00893394" w:rsidRDefault="00893394" w:rsidP="00893394">
      <w:pPr>
        <w:spacing w:after="0"/>
      </w:pPr>
    </w:p>
    <w:p w14:paraId="780A2EA0" w14:textId="39ABA337" w:rsidR="00893394" w:rsidRDefault="00893394" w:rsidP="00893394">
      <w:pPr>
        <w:spacing w:after="0"/>
      </w:pPr>
    </w:p>
    <w:p w14:paraId="08A14ED3" w14:textId="2F599FF6" w:rsidR="00893394" w:rsidRDefault="00893394" w:rsidP="00893394">
      <w:pPr>
        <w:spacing w:after="0"/>
      </w:pPr>
    </w:p>
    <w:p w14:paraId="1C5A79C2" w14:textId="0E8E14FA" w:rsidR="00893394" w:rsidRPr="002D6112" w:rsidRDefault="00893394" w:rsidP="00893394">
      <w:pPr>
        <w:spacing w:after="0"/>
        <w:rPr>
          <w:sz w:val="18"/>
          <w:szCs w:val="18"/>
        </w:rPr>
      </w:pPr>
      <w:r w:rsidRPr="002D6112">
        <w:rPr>
          <w:sz w:val="18"/>
          <w:szCs w:val="18"/>
        </w:rPr>
        <w:t>Załączniki:</w:t>
      </w:r>
    </w:p>
    <w:p w14:paraId="7BC780E0" w14:textId="056D765C" w:rsidR="00893394" w:rsidRDefault="002D6112" w:rsidP="00893394">
      <w:pPr>
        <w:pStyle w:val="Akapitzlist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KRS Wnioskodawcy</w:t>
      </w:r>
    </w:p>
    <w:p w14:paraId="0B6414A2" w14:textId="7EF57C22" w:rsidR="002D6112" w:rsidRDefault="002D6112" w:rsidP="00893394">
      <w:pPr>
        <w:pStyle w:val="Akapitzlist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Wstępny plan restrukturyzacji</w:t>
      </w:r>
    </w:p>
    <w:p w14:paraId="2AA8248E" w14:textId="1757027A" w:rsidR="00D43C20" w:rsidRDefault="00D43C20" w:rsidP="00893394">
      <w:pPr>
        <w:pStyle w:val="Akapitzlist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Sprawozdanie finansowe za rok obrotowy </w:t>
      </w:r>
      <w:r w:rsidR="007E7FD2">
        <w:rPr>
          <w:sz w:val="18"/>
          <w:szCs w:val="18"/>
        </w:rPr>
        <w:t>……</w:t>
      </w:r>
      <w:proofErr w:type="gramStart"/>
      <w:r w:rsidR="007E7FD2">
        <w:rPr>
          <w:sz w:val="18"/>
          <w:szCs w:val="18"/>
        </w:rPr>
        <w:t>…….</w:t>
      </w:r>
      <w:proofErr w:type="gramEnd"/>
      <w:r w:rsidR="007E7FD2">
        <w:rPr>
          <w:sz w:val="18"/>
          <w:szCs w:val="18"/>
        </w:rPr>
        <w:t>.</w:t>
      </w:r>
    </w:p>
    <w:p w14:paraId="19015EF6" w14:textId="7A787143" w:rsidR="003F20F0" w:rsidRDefault="003F20F0" w:rsidP="00893394">
      <w:pPr>
        <w:pStyle w:val="Akapitzlist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Spis należności </w:t>
      </w:r>
      <w:r w:rsidR="007E7FD2">
        <w:rPr>
          <w:sz w:val="18"/>
          <w:szCs w:val="18"/>
        </w:rPr>
        <w:t>……………………</w:t>
      </w:r>
    </w:p>
    <w:p w14:paraId="72973654" w14:textId="797C8102" w:rsidR="002D6112" w:rsidRDefault="002D6112" w:rsidP="00893394">
      <w:pPr>
        <w:pStyle w:val="Akapitzlist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Wykaz wierzycieli</w:t>
      </w:r>
      <w:r w:rsidR="00BC71E6">
        <w:rPr>
          <w:sz w:val="18"/>
          <w:szCs w:val="18"/>
        </w:rPr>
        <w:t xml:space="preserve"> </w:t>
      </w:r>
      <w:r w:rsidR="007E7FD2">
        <w:rPr>
          <w:sz w:val="18"/>
          <w:szCs w:val="18"/>
        </w:rPr>
        <w:t>……………</w:t>
      </w:r>
      <w:proofErr w:type="gramStart"/>
      <w:r w:rsidR="007E7FD2">
        <w:rPr>
          <w:sz w:val="18"/>
          <w:szCs w:val="18"/>
        </w:rPr>
        <w:t>…….</w:t>
      </w:r>
      <w:proofErr w:type="gramEnd"/>
      <w:r w:rsidR="007E7FD2">
        <w:rPr>
          <w:sz w:val="18"/>
          <w:szCs w:val="18"/>
        </w:rPr>
        <w:t>.</w:t>
      </w:r>
    </w:p>
    <w:p w14:paraId="7A9C965F" w14:textId="55CD25AF" w:rsidR="007C5F8F" w:rsidRDefault="007C5F8F" w:rsidP="00893394">
      <w:pPr>
        <w:pStyle w:val="Akapitzlist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Wykaz majątku</w:t>
      </w:r>
    </w:p>
    <w:p w14:paraId="69C04EC1" w14:textId="631F22F2" w:rsidR="00F044A9" w:rsidRDefault="00F044A9" w:rsidP="00893394">
      <w:pPr>
        <w:pStyle w:val="Akapitzlist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Potwierdzenie opłaty od wniosku</w:t>
      </w:r>
    </w:p>
    <w:p w14:paraId="3C8C8744" w14:textId="39A27690" w:rsidR="00985AA1" w:rsidRDefault="00985AA1" w:rsidP="00893394">
      <w:pPr>
        <w:pStyle w:val="Akapitzlist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Potwierdzenie wpłaty zaliczki na koszty postępowania</w:t>
      </w:r>
    </w:p>
    <w:p w14:paraId="09A4BCDA" w14:textId="4FC8139A" w:rsidR="009862FE" w:rsidRPr="002D6112" w:rsidRDefault="009862FE" w:rsidP="00893394">
      <w:pPr>
        <w:pStyle w:val="Akapitzlist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Odpis wniosku z załącznikami</w:t>
      </w:r>
    </w:p>
    <w:sectPr w:rsidR="009862FE" w:rsidRPr="002D6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A4897"/>
    <w:multiLevelType w:val="hybridMultilevel"/>
    <w:tmpl w:val="14DA3A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EC2"/>
    <w:multiLevelType w:val="hybridMultilevel"/>
    <w:tmpl w:val="A5F64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B048A"/>
    <w:multiLevelType w:val="hybridMultilevel"/>
    <w:tmpl w:val="A76696F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2DFE2D81"/>
    <w:multiLevelType w:val="hybridMultilevel"/>
    <w:tmpl w:val="E1E4A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E3B81"/>
    <w:multiLevelType w:val="hybridMultilevel"/>
    <w:tmpl w:val="FBF82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9524A"/>
    <w:multiLevelType w:val="hybridMultilevel"/>
    <w:tmpl w:val="5F689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E609D"/>
    <w:multiLevelType w:val="hybridMultilevel"/>
    <w:tmpl w:val="71BA7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F0A5A"/>
    <w:multiLevelType w:val="hybridMultilevel"/>
    <w:tmpl w:val="FAC02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82842"/>
    <w:multiLevelType w:val="hybridMultilevel"/>
    <w:tmpl w:val="50F42D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93"/>
    <w:rsid w:val="00027315"/>
    <w:rsid w:val="00102E51"/>
    <w:rsid w:val="00121B10"/>
    <w:rsid w:val="00195EC9"/>
    <w:rsid w:val="001D4626"/>
    <w:rsid w:val="00222ECD"/>
    <w:rsid w:val="002B6F5B"/>
    <w:rsid w:val="002D6112"/>
    <w:rsid w:val="0034755F"/>
    <w:rsid w:val="003A6F95"/>
    <w:rsid w:val="003F20F0"/>
    <w:rsid w:val="003F2893"/>
    <w:rsid w:val="00405631"/>
    <w:rsid w:val="00413EB7"/>
    <w:rsid w:val="00430BB4"/>
    <w:rsid w:val="00442B83"/>
    <w:rsid w:val="0052042D"/>
    <w:rsid w:val="00541429"/>
    <w:rsid w:val="00552DD9"/>
    <w:rsid w:val="0056655C"/>
    <w:rsid w:val="005B13D9"/>
    <w:rsid w:val="005B6CBF"/>
    <w:rsid w:val="005E2B82"/>
    <w:rsid w:val="006228D7"/>
    <w:rsid w:val="0071481C"/>
    <w:rsid w:val="00732BE6"/>
    <w:rsid w:val="00783E97"/>
    <w:rsid w:val="007C5F8F"/>
    <w:rsid w:val="007E7FD2"/>
    <w:rsid w:val="00811FE2"/>
    <w:rsid w:val="00824881"/>
    <w:rsid w:val="008638EC"/>
    <w:rsid w:val="008742F7"/>
    <w:rsid w:val="00885B73"/>
    <w:rsid w:val="00893394"/>
    <w:rsid w:val="008977E1"/>
    <w:rsid w:val="008B44DB"/>
    <w:rsid w:val="00902233"/>
    <w:rsid w:val="00967ACE"/>
    <w:rsid w:val="00985AA1"/>
    <w:rsid w:val="009862FE"/>
    <w:rsid w:val="009A679D"/>
    <w:rsid w:val="009A75EF"/>
    <w:rsid w:val="009C1917"/>
    <w:rsid w:val="00A22995"/>
    <w:rsid w:val="00A321E1"/>
    <w:rsid w:val="00A37148"/>
    <w:rsid w:val="00A5651F"/>
    <w:rsid w:val="00A75BB4"/>
    <w:rsid w:val="00AC195F"/>
    <w:rsid w:val="00B4296C"/>
    <w:rsid w:val="00B875B1"/>
    <w:rsid w:val="00B94514"/>
    <w:rsid w:val="00BC71E6"/>
    <w:rsid w:val="00BE564B"/>
    <w:rsid w:val="00C64735"/>
    <w:rsid w:val="00C933EA"/>
    <w:rsid w:val="00CD25FE"/>
    <w:rsid w:val="00D2035B"/>
    <w:rsid w:val="00D26149"/>
    <w:rsid w:val="00D43C20"/>
    <w:rsid w:val="00D624C3"/>
    <w:rsid w:val="00E0269A"/>
    <w:rsid w:val="00E10F54"/>
    <w:rsid w:val="00E44BC7"/>
    <w:rsid w:val="00E63506"/>
    <w:rsid w:val="00E85215"/>
    <w:rsid w:val="00E902CA"/>
    <w:rsid w:val="00EB0706"/>
    <w:rsid w:val="00EF0FC6"/>
    <w:rsid w:val="00F044A9"/>
    <w:rsid w:val="00F36FDB"/>
    <w:rsid w:val="00F5677F"/>
    <w:rsid w:val="00FA6716"/>
    <w:rsid w:val="00FB0142"/>
    <w:rsid w:val="00FB470B"/>
    <w:rsid w:val="00FC1E11"/>
    <w:rsid w:val="00F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1095"/>
  <w15:chartTrackingRefBased/>
  <w15:docId w15:val="{A3506D1F-9352-4365-9B08-E9B6D8F6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3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5B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5B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2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</dc:creator>
  <cp:keywords/>
  <dc:description/>
  <cp:lastModifiedBy>Lege</cp:lastModifiedBy>
  <cp:revision>12</cp:revision>
  <dcterms:created xsi:type="dcterms:W3CDTF">2017-12-12T03:12:00Z</dcterms:created>
  <dcterms:modified xsi:type="dcterms:W3CDTF">2020-03-20T15:52:00Z</dcterms:modified>
</cp:coreProperties>
</file>